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52E1F" w14:textId="77777777" w:rsidR="00565A05" w:rsidRPr="00192FC6" w:rsidRDefault="00565A05" w:rsidP="00565A05">
      <w:pPr>
        <w:pBdr>
          <w:top w:val="thickThinMediumGap" w:sz="24" w:space="1" w:color="auto"/>
          <w:left w:val="thickThinMediumGap" w:sz="24" w:space="4" w:color="auto"/>
          <w:bottom w:val="thinThickMediumGap" w:sz="24" w:space="0" w:color="auto"/>
          <w:right w:val="thinThickMediumGap" w:sz="24" w:space="4" w:color="auto"/>
        </w:pBdr>
        <w:jc w:val="center"/>
        <w:rPr>
          <w:rFonts w:ascii="Arial" w:hAnsi="Arial" w:cs="Arial"/>
          <w:sz w:val="6"/>
          <w:szCs w:val="16"/>
          <w:u w:val="single"/>
        </w:rPr>
      </w:pPr>
    </w:p>
    <w:p w14:paraId="5E91AE8C" w14:textId="040DCC1F" w:rsidR="00565A05" w:rsidRPr="00192FC6" w:rsidRDefault="00565A05" w:rsidP="00565A05">
      <w:pPr>
        <w:pBdr>
          <w:top w:val="thickThinMediumGap" w:sz="24" w:space="1" w:color="auto"/>
          <w:left w:val="thickThinMediumGap" w:sz="24" w:space="4" w:color="auto"/>
          <w:bottom w:val="thinThickMediumGap" w:sz="24" w:space="0" w:color="auto"/>
          <w:right w:val="thinThickMediumGap" w:sz="24" w:space="4" w:color="auto"/>
        </w:pBdr>
        <w:jc w:val="center"/>
        <w:rPr>
          <w:rFonts w:ascii="Arial" w:hAnsi="Arial" w:cs="Arial"/>
          <w:sz w:val="28"/>
          <w:szCs w:val="28"/>
        </w:rPr>
      </w:pPr>
      <w:r w:rsidRPr="00192FC6">
        <w:rPr>
          <w:rFonts w:ascii="Arial" w:hAnsi="Arial" w:cs="Arial"/>
        </w:rPr>
        <w:t xml:space="preserve">Block: </w:t>
      </w:r>
      <w:r w:rsidR="00385372">
        <w:rPr>
          <w:rFonts w:ascii="Arial" w:hAnsi="Arial" w:cs="Arial"/>
        </w:rPr>
        <w:t xml:space="preserve"> A </w:t>
      </w:r>
      <w:r w:rsidRPr="00192FC6">
        <w:rPr>
          <w:rFonts w:ascii="Arial" w:hAnsi="Arial" w:cs="Arial"/>
        </w:rPr>
        <w:tab/>
      </w:r>
      <w:r w:rsidRPr="00192FC6">
        <w:rPr>
          <w:rFonts w:ascii="Arial" w:hAnsi="Arial" w:cs="Arial"/>
        </w:rPr>
        <w:tab/>
      </w:r>
      <w:r w:rsidRPr="00192FC6">
        <w:rPr>
          <w:rFonts w:ascii="Arial" w:hAnsi="Arial" w:cs="Arial"/>
        </w:rPr>
        <w:tab/>
      </w:r>
      <w:r w:rsidRPr="00192FC6">
        <w:rPr>
          <w:rFonts w:ascii="Arial" w:hAnsi="Arial" w:cs="Arial"/>
        </w:rPr>
        <w:tab/>
      </w:r>
      <w:r w:rsidRPr="00192FC6">
        <w:rPr>
          <w:rFonts w:ascii="Arial" w:hAnsi="Arial" w:cs="Arial"/>
        </w:rPr>
        <w:tab/>
      </w:r>
      <w:r w:rsidRPr="00192FC6">
        <w:rPr>
          <w:rFonts w:ascii="Arial" w:hAnsi="Arial" w:cs="Arial"/>
        </w:rPr>
        <w:tab/>
      </w:r>
      <w:r w:rsidRPr="00192FC6">
        <w:rPr>
          <w:rFonts w:ascii="Arial" w:hAnsi="Arial" w:cs="Arial"/>
        </w:rPr>
        <w:tab/>
      </w:r>
      <w:r w:rsidRPr="00192FC6">
        <w:rPr>
          <w:rFonts w:ascii="Arial" w:hAnsi="Arial" w:cs="Arial"/>
        </w:rPr>
        <w:tab/>
      </w:r>
      <w:r w:rsidRPr="00192FC6">
        <w:rPr>
          <w:rFonts w:ascii="Arial" w:hAnsi="Arial" w:cs="Arial"/>
        </w:rPr>
        <w:tab/>
      </w:r>
      <w:r w:rsidRPr="00192FC6">
        <w:rPr>
          <w:rFonts w:ascii="Arial" w:hAnsi="Arial" w:cs="Arial"/>
          <w:sz w:val="28"/>
          <w:szCs w:val="28"/>
        </w:rPr>
        <w:t xml:space="preserve"> </w:t>
      </w:r>
      <w:r w:rsidR="00192FC6">
        <w:rPr>
          <w:rFonts w:ascii="Arial" w:hAnsi="Arial" w:cs="Arial"/>
        </w:rPr>
        <w:t>Room: 2408</w:t>
      </w:r>
    </w:p>
    <w:p w14:paraId="147EBB50" w14:textId="77777777" w:rsidR="00192FC6" w:rsidRDefault="00192FC6" w:rsidP="00192FC6">
      <w:pPr>
        <w:pBdr>
          <w:top w:val="thickThinMediumGap" w:sz="24" w:space="1" w:color="auto"/>
          <w:left w:val="thickThinMediumGap" w:sz="24" w:space="4" w:color="auto"/>
          <w:bottom w:val="thinThickMediumGap" w:sz="24" w:space="0" w:color="auto"/>
          <w:right w:val="thinThickMediumGap" w:sz="24" w:space="4" w:color="auto"/>
        </w:pBdr>
        <w:jc w:val="center"/>
        <w:rPr>
          <w:rFonts w:ascii="Arial" w:hAnsi="Arial" w:cs="Arial"/>
          <w:sz w:val="56"/>
          <w:szCs w:val="56"/>
        </w:rPr>
      </w:pPr>
      <w:r w:rsidRPr="00192FC6">
        <w:rPr>
          <w:rFonts w:ascii="Arial" w:hAnsi="Arial" w:cs="Arial"/>
          <w:sz w:val="56"/>
          <w:szCs w:val="56"/>
        </w:rPr>
        <w:t>Social Studies 9</w:t>
      </w:r>
    </w:p>
    <w:p w14:paraId="5CE49E30" w14:textId="77777777" w:rsidR="00192FC6" w:rsidRPr="00192FC6" w:rsidRDefault="00192FC6" w:rsidP="00192FC6">
      <w:pPr>
        <w:pBdr>
          <w:top w:val="thickThinMediumGap" w:sz="24" w:space="1" w:color="auto"/>
          <w:left w:val="thickThinMediumGap" w:sz="24" w:space="4" w:color="auto"/>
          <w:bottom w:val="thinThickMediumGap" w:sz="24" w:space="0" w:color="auto"/>
          <w:right w:val="thinThickMediumGap" w:sz="24" w:space="4" w:color="auto"/>
        </w:pBdr>
        <w:jc w:val="center"/>
        <w:rPr>
          <w:rFonts w:ascii="Arial" w:hAnsi="Arial" w:cs="Arial"/>
          <w:sz w:val="8"/>
          <w:szCs w:val="56"/>
        </w:rPr>
      </w:pPr>
    </w:p>
    <w:p w14:paraId="15E20C33" w14:textId="6BAC63E9" w:rsidR="00565A05" w:rsidRPr="00192FC6" w:rsidRDefault="00FD410B" w:rsidP="00565A05">
      <w:pPr>
        <w:pBdr>
          <w:top w:val="thickThinMediumGap" w:sz="24" w:space="1" w:color="auto"/>
          <w:left w:val="thickThinMediumGap" w:sz="24" w:space="4" w:color="auto"/>
          <w:bottom w:val="thinThickMediumGap" w:sz="24" w:space="0" w:color="auto"/>
          <w:right w:val="thinThickMediumGap" w:sz="24" w:space="4" w:color="auto"/>
        </w:pBdr>
        <w:jc w:val="center"/>
        <w:rPr>
          <w:rFonts w:ascii="Arial" w:hAnsi="Arial" w:cs="Arial"/>
          <w:sz w:val="22"/>
          <w:szCs w:val="22"/>
        </w:rPr>
      </w:pPr>
      <w:r>
        <w:rPr>
          <w:rFonts w:ascii="Arial" w:hAnsi="Arial" w:cs="Arial"/>
          <w:sz w:val="22"/>
          <w:szCs w:val="22"/>
        </w:rPr>
        <w:t>M</w:t>
      </w:r>
      <w:r w:rsidR="003055FE" w:rsidRPr="00192FC6">
        <w:rPr>
          <w:rFonts w:ascii="Arial" w:hAnsi="Arial" w:cs="Arial"/>
          <w:sz w:val="22"/>
          <w:szCs w:val="22"/>
        </w:rPr>
        <w:t>s. McMillan</w:t>
      </w:r>
    </w:p>
    <w:p w14:paraId="1BFAC41D" w14:textId="77777777" w:rsidR="00565A05" w:rsidRPr="00192FC6" w:rsidRDefault="00565A05" w:rsidP="00565A05">
      <w:pPr>
        <w:pBdr>
          <w:top w:val="thickThinMediumGap" w:sz="24" w:space="1" w:color="auto"/>
          <w:left w:val="thickThinMediumGap" w:sz="24" w:space="4" w:color="auto"/>
          <w:bottom w:val="thinThickMediumGap" w:sz="24" w:space="0" w:color="auto"/>
          <w:right w:val="thinThickMediumGap" w:sz="24" w:space="4" w:color="auto"/>
        </w:pBdr>
        <w:jc w:val="center"/>
        <w:rPr>
          <w:rFonts w:ascii="Arial" w:hAnsi="Arial" w:cs="Arial"/>
          <w:sz w:val="22"/>
          <w:szCs w:val="22"/>
        </w:rPr>
      </w:pPr>
      <w:r w:rsidRPr="00192FC6">
        <w:rPr>
          <w:rFonts w:ascii="Arial" w:hAnsi="Arial" w:cs="Arial"/>
          <w:sz w:val="22"/>
          <w:szCs w:val="22"/>
        </w:rPr>
        <w:t xml:space="preserve">Email: </w:t>
      </w:r>
      <w:hyperlink r:id="rId7" w:history="1">
        <w:r w:rsidR="003055FE" w:rsidRPr="00192FC6">
          <w:rPr>
            <w:rStyle w:val="Hyperlink"/>
            <w:rFonts w:ascii="Arial" w:hAnsi="Arial" w:cs="Arial"/>
            <w:sz w:val="22"/>
            <w:szCs w:val="22"/>
          </w:rPr>
          <w:t>jmcmillan@deltasd.bc.ca</w:t>
        </w:r>
      </w:hyperlink>
    </w:p>
    <w:p w14:paraId="7E42603A" w14:textId="77777777" w:rsidR="00565A05" w:rsidRDefault="003055FE" w:rsidP="00565A05">
      <w:pPr>
        <w:pBdr>
          <w:top w:val="thickThinMediumGap" w:sz="24" w:space="1" w:color="auto"/>
          <w:left w:val="thickThinMediumGap" w:sz="24" w:space="4" w:color="auto"/>
          <w:bottom w:val="thinThickMediumGap" w:sz="24" w:space="0" w:color="auto"/>
          <w:right w:val="thinThickMediumGap" w:sz="24" w:space="4" w:color="auto"/>
        </w:pBdr>
        <w:jc w:val="center"/>
        <w:rPr>
          <w:rFonts w:ascii="Arial" w:hAnsi="Arial" w:cs="Arial"/>
          <w:sz w:val="22"/>
          <w:szCs w:val="22"/>
        </w:rPr>
      </w:pPr>
      <w:r w:rsidRPr="00192FC6">
        <w:rPr>
          <w:rFonts w:ascii="Arial" w:hAnsi="Arial" w:cs="Arial"/>
          <w:sz w:val="22"/>
          <w:szCs w:val="22"/>
        </w:rPr>
        <w:t>Website: msjmcmillan</w:t>
      </w:r>
      <w:r w:rsidR="00565A05" w:rsidRPr="00192FC6">
        <w:rPr>
          <w:rFonts w:ascii="Arial" w:hAnsi="Arial" w:cs="Arial"/>
          <w:sz w:val="22"/>
          <w:szCs w:val="22"/>
        </w:rPr>
        <w:t>.weebly.com</w:t>
      </w:r>
    </w:p>
    <w:p w14:paraId="5C31219C" w14:textId="63E34DB0" w:rsidR="00192FC6" w:rsidRDefault="00192FC6" w:rsidP="00565A05">
      <w:pPr>
        <w:pBdr>
          <w:top w:val="thickThinMediumGap" w:sz="24" w:space="1" w:color="auto"/>
          <w:left w:val="thickThinMediumGap" w:sz="24" w:space="4" w:color="auto"/>
          <w:bottom w:val="thinThickMediumGap" w:sz="24" w:space="0" w:color="auto"/>
          <w:right w:val="thinThickMediumGap" w:sz="24" w:space="4" w:color="auto"/>
        </w:pBdr>
        <w:jc w:val="center"/>
        <w:rPr>
          <w:rFonts w:ascii="Arial" w:hAnsi="Arial" w:cs="Arial"/>
          <w:sz w:val="22"/>
          <w:szCs w:val="22"/>
        </w:rPr>
      </w:pPr>
      <w:r>
        <w:rPr>
          <w:rFonts w:ascii="Arial" w:hAnsi="Arial" w:cs="Arial"/>
          <w:sz w:val="22"/>
          <w:szCs w:val="22"/>
        </w:rPr>
        <w:t>Office Hours:  (By appointment) Day 1 &amp; 3 after school and Flex Time</w:t>
      </w:r>
    </w:p>
    <w:p w14:paraId="6C9DE336" w14:textId="77777777" w:rsidR="003055FE" w:rsidRPr="00192FC6" w:rsidRDefault="003055FE" w:rsidP="00565A05">
      <w:pPr>
        <w:pBdr>
          <w:top w:val="thickThinMediumGap" w:sz="24" w:space="1" w:color="auto"/>
          <w:left w:val="thickThinMediumGap" w:sz="24" w:space="4" w:color="auto"/>
          <w:bottom w:val="thinThickMediumGap" w:sz="24" w:space="0" w:color="auto"/>
          <w:right w:val="thinThickMediumGap" w:sz="24" w:space="4" w:color="auto"/>
        </w:pBdr>
        <w:jc w:val="center"/>
        <w:rPr>
          <w:rFonts w:ascii="Arial" w:hAnsi="Arial" w:cs="Arial"/>
          <w:sz w:val="14"/>
          <w:szCs w:val="22"/>
          <w:u w:val="single"/>
        </w:rPr>
      </w:pPr>
    </w:p>
    <w:p w14:paraId="483586F7" w14:textId="77777777" w:rsidR="00565A05" w:rsidRPr="00192FC6" w:rsidRDefault="00565A05" w:rsidP="00565A05">
      <w:pPr>
        <w:rPr>
          <w:rFonts w:ascii="Arial" w:hAnsi="Arial" w:cs="Arial"/>
          <w:sz w:val="26"/>
          <w:szCs w:val="26"/>
          <w:u w:val="single"/>
        </w:rPr>
      </w:pPr>
    </w:p>
    <w:p w14:paraId="13445D20" w14:textId="3001181D" w:rsidR="00565A05" w:rsidRPr="00192FC6" w:rsidRDefault="00565A05" w:rsidP="00565A05">
      <w:pPr>
        <w:rPr>
          <w:rFonts w:ascii="Arial" w:hAnsi="Arial" w:cs="Arial"/>
        </w:rPr>
      </w:pPr>
      <w:r w:rsidRPr="00192FC6">
        <w:rPr>
          <w:rFonts w:ascii="Arial" w:hAnsi="Arial" w:cs="Arial"/>
          <w:sz w:val="26"/>
          <w:szCs w:val="26"/>
          <w:u w:val="single"/>
        </w:rPr>
        <w:t>The Course at a glance:</w:t>
      </w:r>
      <w:r w:rsidRPr="00192FC6">
        <w:rPr>
          <w:rFonts w:ascii="Arial" w:hAnsi="Arial" w:cs="Arial"/>
        </w:rPr>
        <w:t xml:space="preserve"> </w:t>
      </w:r>
    </w:p>
    <w:p w14:paraId="40B55729" w14:textId="222847FC" w:rsidR="003055FE" w:rsidRPr="00192FC6" w:rsidRDefault="003055FE" w:rsidP="00565A05">
      <w:pPr>
        <w:rPr>
          <w:rFonts w:ascii="Arial" w:hAnsi="Arial" w:cs="Arial"/>
        </w:rPr>
      </w:pPr>
      <w:r w:rsidRPr="00192FC6">
        <w:rPr>
          <w:rFonts w:ascii="Arial" w:hAnsi="Arial" w:cs="Arial"/>
        </w:rPr>
        <w:t>Social Studies 9 covers the time period from 1750 – 1914</w:t>
      </w:r>
      <w:r w:rsidR="00192FC6">
        <w:rPr>
          <w:rFonts w:ascii="Arial" w:hAnsi="Arial" w:cs="Arial"/>
        </w:rPr>
        <w:t>,</w:t>
      </w:r>
      <w:r w:rsidRPr="00192FC6">
        <w:rPr>
          <w:rFonts w:ascii="Arial" w:hAnsi="Arial" w:cs="Arial"/>
        </w:rPr>
        <w:t xml:space="preserve"> and is based upon the following big ideas:</w:t>
      </w:r>
    </w:p>
    <w:p w14:paraId="07DDA520" w14:textId="77777777" w:rsidR="003055FE" w:rsidRPr="00192FC6" w:rsidRDefault="003055FE" w:rsidP="003055FE">
      <w:pPr>
        <w:pStyle w:val="ListParagraph"/>
        <w:numPr>
          <w:ilvl w:val="0"/>
          <w:numId w:val="5"/>
        </w:numPr>
        <w:rPr>
          <w:rFonts w:ascii="Arial" w:hAnsi="Arial" w:cs="Arial"/>
        </w:rPr>
      </w:pPr>
      <w:r w:rsidRPr="00192FC6">
        <w:rPr>
          <w:rFonts w:ascii="Arial" w:hAnsi="Arial" w:cs="Arial"/>
        </w:rPr>
        <w:t>Emerging ideas and ideologies profoundly influence societies and events</w:t>
      </w:r>
    </w:p>
    <w:p w14:paraId="5D147F4F" w14:textId="77777777" w:rsidR="003055FE" w:rsidRPr="00192FC6" w:rsidRDefault="003055FE" w:rsidP="003055FE">
      <w:pPr>
        <w:pStyle w:val="ListParagraph"/>
        <w:numPr>
          <w:ilvl w:val="0"/>
          <w:numId w:val="5"/>
        </w:numPr>
        <w:rPr>
          <w:rFonts w:ascii="Arial" w:hAnsi="Arial" w:cs="Arial"/>
        </w:rPr>
      </w:pPr>
      <w:r w:rsidRPr="00192FC6">
        <w:rPr>
          <w:rFonts w:ascii="Arial" w:hAnsi="Arial" w:cs="Arial"/>
        </w:rPr>
        <w:t>The physical environment influences the nature of political, social, and economic change.</w:t>
      </w:r>
    </w:p>
    <w:p w14:paraId="7664ECDC" w14:textId="77777777" w:rsidR="003055FE" w:rsidRPr="00192FC6" w:rsidRDefault="003055FE" w:rsidP="003055FE">
      <w:pPr>
        <w:pStyle w:val="ListParagraph"/>
        <w:numPr>
          <w:ilvl w:val="0"/>
          <w:numId w:val="5"/>
        </w:numPr>
        <w:rPr>
          <w:rFonts w:ascii="Arial" w:hAnsi="Arial" w:cs="Arial"/>
        </w:rPr>
      </w:pPr>
      <w:r w:rsidRPr="00192FC6">
        <w:rPr>
          <w:rFonts w:ascii="Arial" w:hAnsi="Arial" w:cs="Arial"/>
        </w:rPr>
        <w:t>Disparities in power alter the balance of relationships between individuals and between societies.</w:t>
      </w:r>
    </w:p>
    <w:p w14:paraId="18DFBB18" w14:textId="77777777" w:rsidR="003055FE" w:rsidRPr="00192FC6" w:rsidRDefault="003055FE" w:rsidP="003055FE">
      <w:pPr>
        <w:pStyle w:val="ListParagraph"/>
        <w:numPr>
          <w:ilvl w:val="0"/>
          <w:numId w:val="5"/>
        </w:numPr>
        <w:rPr>
          <w:rFonts w:ascii="Arial" w:hAnsi="Arial" w:cs="Arial"/>
        </w:rPr>
      </w:pPr>
      <w:r w:rsidRPr="00192FC6">
        <w:rPr>
          <w:rFonts w:ascii="Arial" w:hAnsi="Arial" w:cs="Arial"/>
        </w:rPr>
        <w:t>Collective identity is constructed and can change over time.</w:t>
      </w:r>
    </w:p>
    <w:p w14:paraId="18E911D5" w14:textId="41D5FCEA" w:rsidR="00565A05" w:rsidRPr="00192FC6" w:rsidRDefault="005F6A3F" w:rsidP="00565A05">
      <w:pPr>
        <w:rPr>
          <w:rFonts w:ascii="Arial" w:hAnsi="Arial" w:cs="Arial"/>
        </w:rPr>
      </w:pPr>
      <w:r w:rsidRPr="00192FC6">
        <w:rPr>
          <w:rFonts w:ascii="Arial" w:hAnsi="Arial" w:cs="Arial"/>
        </w:rPr>
        <w:t>W</w:t>
      </w:r>
      <w:r w:rsidR="00565A05" w:rsidRPr="00192FC6">
        <w:rPr>
          <w:rFonts w:ascii="Arial" w:hAnsi="Arial" w:cs="Arial"/>
        </w:rPr>
        <w:t>e will examine</w:t>
      </w:r>
      <w:r w:rsidRPr="00192FC6">
        <w:rPr>
          <w:rFonts w:ascii="Arial" w:hAnsi="Arial" w:cs="Arial"/>
        </w:rPr>
        <w:t xml:space="preserve"> identity, society and culture, </w:t>
      </w:r>
      <w:r w:rsidR="00565A05" w:rsidRPr="00192FC6">
        <w:rPr>
          <w:rFonts w:ascii="Arial" w:hAnsi="Arial" w:cs="Arial"/>
        </w:rPr>
        <w:t>gover</w:t>
      </w:r>
      <w:r w:rsidRPr="00192FC6">
        <w:rPr>
          <w:rFonts w:ascii="Arial" w:hAnsi="Arial" w:cs="Arial"/>
        </w:rPr>
        <w:t>nment structures, the economy,</w:t>
      </w:r>
      <w:r w:rsidR="00565A05" w:rsidRPr="00192FC6">
        <w:rPr>
          <w:rFonts w:ascii="Arial" w:hAnsi="Arial" w:cs="Arial"/>
        </w:rPr>
        <w:t xml:space="preserve"> and the environment in this time period</w:t>
      </w:r>
      <w:r w:rsidRPr="00192FC6">
        <w:rPr>
          <w:rFonts w:ascii="Arial" w:hAnsi="Arial" w:cs="Arial"/>
        </w:rPr>
        <w:t>, while also making connections to the present</w:t>
      </w:r>
      <w:r w:rsidR="00565A05" w:rsidRPr="00192FC6">
        <w:rPr>
          <w:rFonts w:ascii="Arial" w:hAnsi="Arial" w:cs="Arial"/>
        </w:rPr>
        <w:t>.</w:t>
      </w:r>
      <w:r w:rsidRPr="00192FC6">
        <w:rPr>
          <w:rFonts w:ascii="Arial" w:hAnsi="Arial" w:cs="Arial"/>
        </w:rPr>
        <w:t xml:space="preserve">  The goal is that students will have a better understanding the complexities of our natio</w:t>
      </w:r>
      <w:r w:rsidR="00192FC6">
        <w:rPr>
          <w:rFonts w:ascii="Arial" w:hAnsi="Arial" w:cs="Arial"/>
        </w:rPr>
        <w:t xml:space="preserve">n today by learning about its </w:t>
      </w:r>
      <w:r w:rsidR="00385372">
        <w:rPr>
          <w:rFonts w:ascii="Arial" w:hAnsi="Arial" w:cs="Arial"/>
        </w:rPr>
        <w:t>past</w:t>
      </w:r>
      <w:r w:rsidR="00192FC6">
        <w:rPr>
          <w:rFonts w:ascii="Arial" w:hAnsi="Arial" w:cs="Arial"/>
        </w:rPr>
        <w:t>.</w:t>
      </w:r>
    </w:p>
    <w:p w14:paraId="405DE315" w14:textId="77777777" w:rsidR="00565A05" w:rsidRPr="00192FC6" w:rsidRDefault="00565A05" w:rsidP="00565A05">
      <w:pPr>
        <w:rPr>
          <w:rFonts w:ascii="Arial" w:hAnsi="Arial" w:cs="Arial"/>
          <w:i/>
        </w:rPr>
      </w:pPr>
    </w:p>
    <w:p w14:paraId="25491BDF" w14:textId="77777777" w:rsidR="00764D37" w:rsidRPr="00192FC6" w:rsidRDefault="00565A05" w:rsidP="00764D37">
      <w:pPr>
        <w:rPr>
          <w:rFonts w:ascii="Arial" w:hAnsi="Arial" w:cs="Arial"/>
          <w:sz w:val="26"/>
          <w:szCs w:val="26"/>
          <w:u w:val="single"/>
        </w:rPr>
      </w:pPr>
      <w:r w:rsidRPr="00192FC6">
        <w:rPr>
          <w:rFonts w:ascii="Arial" w:hAnsi="Arial" w:cs="Arial"/>
          <w:sz w:val="26"/>
          <w:szCs w:val="26"/>
          <w:u w:val="single"/>
        </w:rPr>
        <w:t>Expectations:</w:t>
      </w:r>
    </w:p>
    <w:p w14:paraId="1DDC424B" w14:textId="68AC80C5" w:rsidR="00565A05" w:rsidRPr="003153F7" w:rsidRDefault="00764D37" w:rsidP="00764D37">
      <w:pPr>
        <w:rPr>
          <w:rFonts w:ascii="Arial" w:hAnsi="Arial" w:cs="Arial"/>
        </w:rPr>
      </w:pPr>
      <w:r w:rsidRPr="003153F7">
        <w:rPr>
          <w:rFonts w:ascii="Arial" w:hAnsi="Arial" w:cs="Arial"/>
        </w:rPr>
        <w:t xml:space="preserve">As a class, we will develop a set of classroom expectations that ensure all members of our class are treated with respect.  Above all, it is extremely important that you show up to class, and hand in your assignments on time; this is the best way to </w:t>
      </w:r>
      <w:r w:rsidR="00192FC6" w:rsidRPr="003153F7">
        <w:rPr>
          <w:rFonts w:ascii="Arial" w:hAnsi="Arial" w:cs="Arial"/>
        </w:rPr>
        <w:t>guarantee</w:t>
      </w:r>
      <w:r w:rsidR="00385372" w:rsidRPr="003153F7">
        <w:rPr>
          <w:rFonts w:ascii="Arial" w:hAnsi="Arial" w:cs="Arial"/>
        </w:rPr>
        <w:t xml:space="preserve"> your success</w:t>
      </w:r>
      <w:r w:rsidRPr="003153F7">
        <w:rPr>
          <w:rFonts w:ascii="Arial" w:hAnsi="Arial" w:cs="Arial"/>
        </w:rPr>
        <w:t xml:space="preserve">. </w:t>
      </w:r>
    </w:p>
    <w:p w14:paraId="6F14440D" w14:textId="77777777" w:rsidR="003153F7" w:rsidRPr="003153F7" w:rsidRDefault="003153F7" w:rsidP="00764D37">
      <w:pPr>
        <w:rPr>
          <w:rFonts w:ascii="Arial" w:hAnsi="Arial" w:cs="Arial"/>
        </w:rPr>
      </w:pPr>
    </w:p>
    <w:p w14:paraId="1537F93E" w14:textId="77777777" w:rsidR="003153F7" w:rsidRPr="003153F7" w:rsidRDefault="003153F7" w:rsidP="003153F7">
      <w:pPr>
        <w:rPr>
          <w:rFonts w:ascii="Arial" w:hAnsi="Arial" w:cs="Arial"/>
          <w:u w:val="single"/>
        </w:rPr>
      </w:pPr>
      <w:r w:rsidRPr="003153F7">
        <w:rPr>
          <w:rFonts w:ascii="Arial" w:hAnsi="Arial" w:cs="Arial"/>
          <w:u w:val="single"/>
        </w:rPr>
        <w:t>Cell Phones:</w:t>
      </w:r>
    </w:p>
    <w:p w14:paraId="1F617F37" w14:textId="3ABC7464" w:rsidR="003153F7" w:rsidRPr="003153F7" w:rsidRDefault="003153F7" w:rsidP="003153F7">
      <w:pPr>
        <w:rPr>
          <w:rFonts w:ascii="Arial" w:hAnsi="Arial" w:cs="Arial"/>
        </w:rPr>
      </w:pPr>
      <w:r w:rsidRPr="003153F7">
        <w:rPr>
          <w:rFonts w:ascii="Arial" w:hAnsi="Arial" w:cs="Arial"/>
        </w:rPr>
        <w:t xml:space="preserve">When you arrive in class, all cell phones must be place in the cell phone storage </w:t>
      </w:r>
      <w:r w:rsidR="00F310BD">
        <w:rPr>
          <w:rFonts w:ascii="Arial" w:hAnsi="Arial" w:cs="Arial"/>
        </w:rPr>
        <w:t>holder</w:t>
      </w:r>
      <w:r w:rsidRPr="003153F7">
        <w:rPr>
          <w:rFonts w:ascii="Arial" w:hAnsi="Arial" w:cs="Arial"/>
        </w:rPr>
        <w:t xml:space="preserve"> on the wall.  </w:t>
      </w:r>
      <w:proofErr w:type="gramStart"/>
      <w:r w:rsidRPr="003153F7">
        <w:rPr>
          <w:rFonts w:ascii="Arial" w:hAnsi="Arial" w:cs="Arial"/>
        </w:rPr>
        <w:t>Each student will be assigned a numbered pocket to keep their</w:t>
      </w:r>
      <w:proofErr w:type="gramEnd"/>
      <w:r w:rsidRPr="003153F7">
        <w:rPr>
          <w:rFonts w:ascii="Arial" w:hAnsi="Arial" w:cs="Arial"/>
        </w:rPr>
        <w:t xml:space="preserve"> phone in for the year.  The phones will stay here for the entire class, unless Ms. McMillan allows time to use them.  The phones will </w:t>
      </w:r>
      <w:r w:rsidR="00831434" w:rsidRPr="003153F7">
        <w:rPr>
          <w:rFonts w:ascii="Arial" w:hAnsi="Arial" w:cs="Arial"/>
        </w:rPr>
        <w:t>visible</w:t>
      </w:r>
      <w:r w:rsidRPr="003153F7">
        <w:rPr>
          <w:rFonts w:ascii="Arial" w:hAnsi="Arial" w:cs="Arial"/>
        </w:rPr>
        <w:t xml:space="preserve"> at all times, therefore, students leave them at their own risk.  If you do not want to put your phone in the classroom storage, then you </w:t>
      </w:r>
      <w:r w:rsidRPr="003153F7">
        <w:rPr>
          <w:rFonts w:ascii="Arial" w:hAnsi="Arial" w:cs="Arial"/>
          <w:u w:val="single"/>
        </w:rPr>
        <w:t>must leave your phone in your locker</w:t>
      </w:r>
      <w:r w:rsidRPr="003153F7">
        <w:rPr>
          <w:rFonts w:ascii="Arial" w:hAnsi="Arial" w:cs="Arial"/>
        </w:rPr>
        <w:t>.</w:t>
      </w:r>
    </w:p>
    <w:p w14:paraId="52EB2AF3" w14:textId="2C49C7B5" w:rsidR="00565A05" w:rsidRDefault="00565A05" w:rsidP="00565A05">
      <w:pPr>
        <w:rPr>
          <w:rFonts w:ascii="Arial" w:hAnsi="Arial" w:cs="Arial"/>
          <w:u w:val="single"/>
        </w:rPr>
      </w:pPr>
    </w:p>
    <w:p w14:paraId="77838BA6" w14:textId="5E0DA88A" w:rsidR="003153F7" w:rsidRDefault="003153F7" w:rsidP="00565A05">
      <w:pPr>
        <w:rPr>
          <w:rFonts w:ascii="Arial" w:hAnsi="Arial" w:cs="Arial"/>
          <w:u w:val="single"/>
        </w:rPr>
      </w:pPr>
    </w:p>
    <w:p w14:paraId="286A1FFD" w14:textId="0DF31C2E" w:rsidR="003153F7" w:rsidRDefault="003153F7" w:rsidP="00565A05">
      <w:pPr>
        <w:rPr>
          <w:rFonts w:ascii="Arial" w:hAnsi="Arial" w:cs="Arial"/>
          <w:u w:val="single"/>
        </w:rPr>
      </w:pPr>
      <w:r w:rsidRPr="00192FC6">
        <w:rPr>
          <w:rFonts w:ascii="Arial" w:hAnsi="Arial" w:cs="Arial"/>
          <w:noProof/>
        </w:rPr>
        <w:drawing>
          <wp:anchor distT="0" distB="0" distL="114300" distR="114300" simplePos="0" relativeHeight="251665408" behindDoc="0" locked="0" layoutInCell="1" allowOverlap="1" wp14:anchorId="6B241733" wp14:editId="2C7E8CFA">
            <wp:simplePos x="0" y="0"/>
            <wp:positionH relativeFrom="margin">
              <wp:posOffset>114300</wp:posOffset>
            </wp:positionH>
            <wp:positionV relativeFrom="margin">
              <wp:posOffset>7145655</wp:posOffset>
            </wp:positionV>
            <wp:extent cx="6172200" cy="1655445"/>
            <wp:effectExtent l="0" t="0" r="0" b="0"/>
            <wp:wrapSquare wrapText="bothSides"/>
            <wp:docPr id="6" name="Picture 2" descr="Description: ch861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h861013.jp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172200" cy="16554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428CBD85" w14:textId="77777777" w:rsidR="003153F7" w:rsidRPr="003153F7" w:rsidRDefault="003153F7" w:rsidP="00565A05">
      <w:pPr>
        <w:rPr>
          <w:rFonts w:ascii="Arial" w:hAnsi="Arial" w:cs="Arial"/>
          <w:u w:val="single"/>
        </w:rPr>
      </w:pPr>
    </w:p>
    <w:p w14:paraId="22DB8C0A" w14:textId="77777777" w:rsidR="00565A05" w:rsidRPr="003153F7" w:rsidRDefault="00565A05" w:rsidP="00565A05">
      <w:pPr>
        <w:rPr>
          <w:rFonts w:ascii="Arial" w:hAnsi="Arial" w:cs="Arial"/>
          <w:u w:val="single"/>
        </w:rPr>
      </w:pPr>
      <w:r w:rsidRPr="003153F7">
        <w:rPr>
          <w:rFonts w:ascii="Arial" w:hAnsi="Arial" w:cs="Arial"/>
          <w:u w:val="single"/>
        </w:rPr>
        <w:lastRenderedPageBreak/>
        <w:t>Homework and Assign</w:t>
      </w:r>
      <w:bookmarkStart w:id="0" w:name="_GoBack"/>
      <w:bookmarkEnd w:id="0"/>
      <w:r w:rsidRPr="003153F7">
        <w:rPr>
          <w:rFonts w:ascii="Arial" w:hAnsi="Arial" w:cs="Arial"/>
          <w:u w:val="single"/>
        </w:rPr>
        <w:t>ments:</w:t>
      </w:r>
    </w:p>
    <w:p w14:paraId="3CD4FB21" w14:textId="2C4F629F" w:rsidR="00385372" w:rsidRPr="003153F7" w:rsidRDefault="00565A05" w:rsidP="00565A05">
      <w:pPr>
        <w:rPr>
          <w:rFonts w:ascii="Arial" w:hAnsi="Arial" w:cs="Arial"/>
          <w:u w:val="single"/>
        </w:rPr>
      </w:pPr>
      <w:r w:rsidRPr="003153F7">
        <w:rPr>
          <w:rFonts w:ascii="Arial" w:hAnsi="Arial" w:cs="Arial"/>
        </w:rPr>
        <w:t>All homework and assignments must be in on time unless y</w:t>
      </w:r>
      <w:r w:rsidR="00764D37" w:rsidRPr="003153F7">
        <w:rPr>
          <w:rFonts w:ascii="Arial" w:hAnsi="Arial" w:cs="Arial"/>
        </w:rPr>
        <w:t xml:space="preserve">ou have spoken with me in advance </w:t>
      </w:r>
      <w:r w:rsidRPr="003153F7">
        <w:rPr>
          <w:rFonts w:ascii="Arial" w:hAnsi="Arial" w:cs="Arial"/>
        </w:rPr>
        <w:t>and have a legitimate reason.  If you miss an assignment deadline, you must talk to</w:t>
      </w:r>
      <w:r w:rsidRPr="00192FC6">
        <w:rPr>
          <w:rFonts w:ascii="Arial" w:hAnsi="Arial" w:cs="Arial"/>
        </w:rPr>
        <w:t xml:space="preserve"> me immediately.  The only way to make up the assignment is to come in </w:t>
      </w:r>
      <w:r w:rsidR="00BB029A">
        <w:rPr>
          <w:rFonts w:ascii="Arial" w:hAnsi="Arial" w:cs="Arial"/>
        </w:rPr>
        <w:t xml:space="preserve">during flex time </w:t>
      </w:r>
      <w:r w:rsidR="00192FC6">
        <w:rPr>
          <w:rFonts w:ascii="Arial" w:hAnsi="Arial" w:cs="Arial"/>
        </w:rPr>
        <w:t>to co</w:t>
      </w:r>
      <w:r w:rsidRPr="00192FC6">
        <w:rPr>
          <w:rFonts w:ascii="Arial" w:hAnsi="Arial" w:cs="Arial"/>
        </w:rPr>
        <w:t>mplet</w:t>
      </w:r>
      <w:r w:rsidR="00764D37" w:rsidRPr="00192FC6">
        <w:rPr>
          <w:rFonts w:ascii="Arial" w:hAnsi="Arial" w:cs="Arial"/>
        </w:rPr>
        <w:t xml:space="preserve">e it with Mrs. </w:t>
      </w:r>
      <w:r w:rsidR="00192FC6" w:rsidRPr="00192FC6">
        <w:rPr>
          <w:rFonts w:ascii="Arial" w:hAnsi="Arial" w:cs="Arial"/>
        </w:rPr>
        <w:t>McMillan</w:t>
      </w:r>
      <w:r w:rsidR="00764D37" w:rsidRPr="00192FC6">
        <w:rPr>
          <w:rFonts w:ascii="Arial" w:hAnsi="Arial" w:cs="Arial"/>
        </w:rPr>
        <w:t xml:space="preserve"> </w:t>
      </w:r>
      <w:r w:rsidRPr="00192FC6">
        <w:rPr>
          <w:rFonts w:ascii="Arial" w:hAnsi="Arial" w:cs="Arial"/>
        </w:rPr>
        <w:t>– NO EXCEPTIONS!  Late marks will not be taken off as long as you complete the assignment in front of me. Missing assignments are the #1 reason for not completing a course!</w:t>
      </w:r>
    </w:p>
    <w:p w14:paraId="45D72607" w14:textId="77777777" w:rsidR="00385372" w:rsidRDefault="00385372" w:rsidP="00565A05">
      <w:pPr>
        <w:rPr>
          <w:rFonts w:ascii="Arial" w:hAnsi="Arial" w:cs="Arial"/>
          <w:sz w:val="26"/>
          <w:szCs w:val="26"/>
          <w:u w:val="single"/>
        </w:rPr>
      </w:pPr>
    </w:p>
    <w:p w14:paraId="7C850A34" w14:textId="163BADB3" w:rsidR="00565A05" w:rsidRPr="00192FC6" w:rsidRDefault="00565A05" w:rsidP="00565A05">
      <w:pPr>
        <w:rPr>
          <w:rFonts w:ascii="Arial" w:hAnsi="Arial" w:cs="Arial"/>
          <w:sz w:val="26"/>
          <w:szCs w:val="26"/>
          <w:u w:val="single"/>
        </w:rPr>
      </w:pPr>
      <w:r w:rsidRPr="00192FC6">
        <w:rPr>
          <w:rFonts w:ascii="Arial" w:hAnsi="Arial" w:cs="Arial"/>
          <w:sz w:val="26"/>
          <w:szCs w:val="26"/>
          <w:u w:val="single"/>
        </w:rPr>
        <w:t>How to get extra help:</w:t>
      </w:r>
    </w:p>
    <w:p w14:paraId="0DE0EA43" w14:textId="1AE5CD36" w:rsidR="00764D37" w:rsidRPr="00192FC6" w:rsidRDefault="00764D37" w:rsidP="00565A05">
      <w:pPr>
        <w:rPr>
          <w:rFonts w:ascii="Arial" w:hAnsi="Arial" w:cs="Arial"/>
          <w:sz w:val="22"/>
          <w:szCs w:val="22"/>
        </w:rPr>
      </w:pPr>
      <w:r w:rsidRPr="00192FC6">
        <w:rPr>
          <w:rFonts w:ascii="Arial" w:hAnsi="Arial" w:cs="Arial"/>
          <w:sz w:val="26"/>
          <w:szCs w:val="26"/>
        </w:rPr>
        <w:t>Please make sure you ask questions and get extra help if you need it.  Don’t wait until the end of the year.</w:t>
      </w:r>
    </w:p>
    <w:p w14:paraId="16E5556B" w14:textId="599A41F3" w:rsidR="00565A05" w:rsidRPr="00192FC6" w:rsidRDefault="00565A05" w:rsidP="00565A05">
      <w:pPr>
        <w:pStyle w:val="ListParagraph"/>
        <w:numPr>
          <w:ilvl w:val="0"/>
          <w:numId w:val="3"/>
        </w:numPr>
        <w:rPr>
          <w:rFonts w:ascii="Arial" w:hAnsi="Arial" w:cs="Arial"/>
          <w:sz w:val="22"/>
          <w:szCs w:val="22"/>
          <w:u w:val="single"/>
        </w:rPr>
      </w:pPr>
      <w:r w:rsidRPr="00192FC6">
        <w:rPr>
          <w:rFonts w:ascii="Arial" w:hAnsi="Arial" w:cs="Arial"/>
          <w:sz w:val="22"/>
          <w:szCs w:val="22"/>
        </w:rPr>
        <w:t>Check the class website</w:t>
      </w:r>
      <w:r w:rsidR="00764D37" w:rsidRPr="00192FC6">
        <w:rPr>
          <w:rFonts w:ascii="Arial" w:hAnsi="Arial" w:cs="Arial"/>
          <w:sz w:val="22"/>
          <w:szCs w:val="22"/>
        </w:rPr>
        <w:t xml:space="preserve"> to catch up:  msjmcmillan</w:t>
      </w:r>
      <w:r w:rsidRPr="00192FC6">
        <w:rPr>
          <w:rFonts w:ascii="Arial" w:hAnsi="Arial" w:cs="Arial"/>
          <w:sz w:val="22"/>
          <w:szCs w:val="22"/>
        </w:rPr>
        <w:t>.weebly.com</w:t>
      </w:r>
    </w:p>
    <w:p w14:paraId="770AAC54" w14:textId="77777777" w:rsidR="00565A05" w:rsidRPr="00192FC6" w:rsidRDefault="00565A05" w:rsidP="00565A05">
      <w:pPr>
        <w:pStyle w:val="ListParagraph"/>
        <w:numPr>
          <w:ilvl w:val="0"/>
          <w:numId w:val="3"/>
        </w:numPr>
        <w:rPr>
          <w:rFonts w:ascii="Arial" w:hAnsi="Arial" w:cs="Arial"/>
          <w:sz w:val="22"/>
          <w:szCs w:val="22"/>
          <w:u w:val="single"/>
        </w:rPr>
      </w:pPr>
      <w:r w:rsidRPr="00192FC6">
        <w:rPr>
          <w:rFonts w:ascii="Arial" w:hAnsi="Arial" w:cs="Arial"/>
          <w:sz w:val="22"/>
          <w:szCs w:val="22"/>
        </w:rPr>
        <w:t xml:space="preserve">Check assignments regularly on Student Connect: </w:t>
      </w:r>
      <w:hyperlink r:id="rId9" w:history="1">
        <w:r w:rsidRPr="00192FC6">
          <w:rPr>
            <w:rStyle w:val="Hyperlink"/>
            <w:rFonts w:ascii="Arial" w:hAnsi="Arial" w:cs="Arial"/>
            <w:color w:val="auto"/>
            <w:sz w:val="22"/>
            <w:szCs w:val="22"/>
            <w:u w:val="none"/>
          </w:rPr>
          <w:t>https://cimsweb.deltasd.bc.ca</w:t>
        </w:r>
      </w:hyperlink>
    </w:p>
    <w:p w14:paraId="6F821723" w14:textId="7100C0F2" w:rsidR="00565A05" w:rsidRPr="00192FC6" w:rsidRDefault="00764D37" w:rsidP="00565A05">
      <w:pPr>
        <w:pStyle w:val="ListParagraph"/>
        <w:numPr>
          <w:ilvl w:val="0"/>
          <w:numId w:val="3"/>
        </w:numPr>
        <w:rPr>
          <w:rFonts w:ascii="Arial" w:hAnsi="Arial" w:cs="Arial"/>
          <w:sz w:val="22"/>
          <w:szCs w:val="22"/>
        </w:rPr>
      </w:pPr>
      <w:r w:rsidRPr="00192FC6">
        <w:rPr>
          <w:rFonts w:ascii="Arial" w:hAnsi="Arial" w:cs="Arial"/>
          <w:sz w:val="22"/>
          <w:szCs w:val="22"/>
        </w:rPr>
        <w:t>Email Mrs. McMillan</w:t>
      </w:r>
      <w:r w:rsidR="00565A05" w:rsidRPr="00192FC6">
        <w:rPr>
          <w:rFonts w:ascii="Arial" w:hAnsi="Arial" w:cs="Arial"/>
          <w:sz w:val="22"/>
          <w:szCs w:val="22"/>
        </w:rPr>
        <w:t xml:space="preserve"> at </w:t>
      </w:r>
      <w:hyperlink r:id="rId10" w:history="1">
        <w:r w:rsidRPr="00192FC6">
          <w:rPr>
            <w:rStyle w:val="Hyperlink"/>
            <w:rFonts w:ascii="Arial" w:hAnsi="Arial" w:cs="Arial"/>
            <w:sz w:val="22"/>
            <w:szCs w:val="22"/>
          </w:rPr>
          <w:t>jmcmillan@deltasd.bc.ca</w:t>
        </w:r>
      </w:hyperlink>
      <w:r w:rsidR="00565A05" w:rsidRPr="00192FC6">
        <w:rPr>
          <w:rFonts w:ascii="Arial" w:hAnsi="Arial" w:cs="Arial"/>
          <w:sz w:val="22"/>
          <w:szCs w:val="22"/>
        </w:rPr>
        <w:t xml:space="preserve"> to ask a question or book an appointment.</w:t>
      </w:r>
    </w:p>
    <w:p w14:paraId="6CBE8708" w14:textId="6F111537" w:rsidR="00565A05" w:rsidRPr="00192FC6" w:rsidRDefault="00565A05" w:rsidP="00565A05">
      <w:pPr>
        <w:pStyle w:val="ListParagraph"/>
        <w:numPr>
          <w:ilvl w:val="0"/>
          <w:numId w:val="3"/>
        </w:numPr>
        <w:rPr>
          <w:rFonts w:ascii="Arial" w:hAnsi="Arial" w:cs="Arial"/>
          <w:sz w:val="22"/>
          <w:szCs w:val="22"/>
        </w:rPr>
      </w:pPr>
      <w:r w:rsidRPr="00192FC6">
        <w:rPr>
          <w:rFonts w:ascii="Arial" w:hAnsi="Arial" w:cs="Arial"/>
          <w:sz w:val="22"/>
          <w:szCs w:val="22"/>
        </w:rPr>
        <w:t>See M</w:t>
      </w:r>
      <w:r w:rsidR="00764D37" w:rsidRPr="00192FC6">
        <w:rPr>
          <w:rFonts w:ascii="Arial" w:hAnsi="Arial" w:cs="Arial"/>
          <w:sz w:val="22"/>
          <w:szCs w:val="22"/>
        </w:rPr>
        <w:t>r</w:t>
      </w:r>
      <w:r w:rsidRPr="00192FC6">
        <w:rPr>
          <w:rFonts w:ascii="Arial" w:hAnsi="Arial" w:cs="Arial"/>
          <w:sz w:val="22"/>
          <w:szCs w:val="22"/>
        </w:rPr>
        <w:t xml:space="preserve">s. </w:t>
      </w:r>
      <w:r w:rsidR="00764D37" w:rsidRPr="00192FC6">
        <w:rPr>
          <w:rFonts w:ascii="Arial" w:hAnsi="Arial" w:cs="Arial"/>
          <w:sz w:val="22"/>
          <w:szCs w:val="22"/>
        </w:rPr>
        <w:t>McMillan</w:t>
      </w:r>
      <w:r w:rsidRPr="00192FC6">
        <w:rPr>
          <w:rFonts w:ascii="Arial" w:hAnsi="Arial" w:cs="Arial"/>
          <w:sz w:val="22"/>
          <w:szCs w:val="22"/>
        </w:rPr>
        <w:t xml:space="preserve"> </w:t>
      </w:r>
      <w:r w:rsidR="00192FC6">
        <w:rPr>
          <w:rFonts w:ascii="Arial" w:hAnsi="Arial" w:cs="Arial"/>
          <w:sz w:val="22"/>
          <w:szCs w:val="22"/>
        </w:rPr>
        <w:t>during Flex Time and/or after school on days 1/3 to get help or</w:t>
      </w:r>
      <w:r w:rsidR="00764D37" w:rsidRPr="00192FC6">
        <w:rPr>
          <w:rFonts w:ascii="Arial" w:hAnsi="Arial" w:cs="Arial"/>
          <w:sz w:val="22"/>
          <w:szCs w:val="22"/>
        </w:rPr>
        <w:t xml:space="preserve"> make up missed assignments.</w:t>
      </w:r>
    </w:p>
    <w:p w14:paraId="69796171" w14:textId="77777777" w:rsidR="00565A05" w:rsidRDefault="00565A05" w:rsidP="00565A05">
      <w:pPr>
        <w:rPr>
          <w:rFonts w:ascii="Arial" w:hAnsi="Arial" w:cs="Arial"/>
          <w:sz w:val="26"/>
          <w:szCs w:val="26"/>
          <w:u w:val="single"/>
        </w:rPr>
      </w:pPr>
    </w:p>
    <w:p w14:paraId="7C87364A" w14:textId="70B109BC" w:rsidR="003153F7" w:rsidRPr="003153F7" w:rsidRDefault="003153F7" w:rsidP="00565A05">
      <w:pPr>
        <w:rPr>
          <w:rFonts w:ascii="Arial" w:hAnsi="Arial" w:cs="Arial"/>
          <w:u w:val="single"/>
        </w:rPr>
      </w:pPr>
      <w:r w:rsidRPr="003153F7">
        <w:rPr>
          <w:rFonts w:ascii="Arial" w:hAnsi="Arial" w:cs="Arial"/>
          <w:u w:val="single"/>
        </w:rPr>
        <w:t>Major Units</w:t>
      </w:r>
      <w:r w:rsidR="00182544">
        <w:rPr>
          <w:rFonts w:ascii="Arial" w:hAnsi="Arial" w:cs="Arial"/>
          <w:u w:val="single"/>
        </w:rPr>
        <w:t>:</w:t>
      </w:r>
    </w:p>
    <w:p w14:paraId="7A555DD0" w14:textId="39E972CF" w:rsidR="00182544" w:rsidRPr="00071D67" w:rsidRDefault="00182544" w:rsidP="00071D67">
      <w:pPr>
        <w:rPr>
          <w:rFonts w:ascii="Arial" w:hAnsi="Arial" w:cs="Arial"/>
        </w:rPr>
      </w:pPr>
      <w:r w:rsidRPr="00071D67">
        <w:rPr>
          <w:rFonts w:ascii="Arial" w:hAnsi="Arial" w:cs="Arial"/>
        </w:rPr>
        <w:t>Personal Family history</w:t>
      </w:r>
      <w:r w:rsidR="00071D67" w:rsidRPr="00071D67">
        <w:rPr>
          <w:rFonts w:ascii="Arial" w:hAnsi="Arial" w:cs="Arial"/>
        </w:rPr>
        <w:t xml:space="preserve"> / </w:t>
      </w:r>
      <w:r w:rsidRPr="00071D67">
        <w:rPr>
          <w:rFonts w:ascii="Arial" w:hAnsi="Arial" w:cs="Arial"/>
        </w:rPr>
        <w:t>Geography, Environment and Economy of Canada</w:t>
      </w:r>
      <w:r w:rsidR="00071D67" w:rsidRPr="00071D67">
        <w:rPr>
          <w:rFonts w:ascii="Arial" w:hAnsi="Arial" w:cs="Arial"/>
        </w:rPr>
        <w:t xml:space="preserve"> / </w:t>
      </w:r>
      <w:r w:rsidRPr="00071D67">
        <w:rPr>
          <w:rFonts w:ascii="Arial" w:hAnsi="Arial" w:cs="Arial"/>
        </w:rPr>
        <w:t>Indigenous Peoples of Canada</w:t>
      </w:r>
      <w:r w:rsidR="00071D67" w:rsidRPr="00071D67">
        <w:rPr>
          <w:rFonts w:ascii="Arial" w:hAnsi="Arial" w:cs="Arial"/>
        </w:rPr>
        <w:t xml:space="preserve"> / </w:t>
      </w:r>
      <w:r w:rsidR="003153F7" w:rsidRPr="00071D67">
        <w:rPr>
          <w:rFonts w:ascii="Arial" w:hAnsi="Arial" w:cs="Arial"/>
        </w:rPr>
        <w:t>Revolution (American, French</w:t>
      </w:r>
      <w:r w:rsidRPr="00071D67">
        <w:rPr>
          <w:rFonts w:ascii="Arial" w:hAnsi="Arial" w:cs="Arial"/>
        </w:rPr>
        <w:t xml:space="preserve"> and other)</w:t>
      </w:r>
      <w:r w:rsidR="00071D67" w:rsidRPr="00071D67">
        <w:rPr>
          <w:rFonts w:ascii="Arial" w:hAnsi="Arial" w:cs="Arial"/>
        </w:rPr>
        <w:t xml:space="preserve"> / </w:t>
      </w:r>
      <w:r w:rsidRPr="00071D67">
        <w:rPr>
          <w:rFonts w:ascii="Arial" w:hAnsi="Arial" w:cs="Arial"/>
        </w:rPr>
        <w:t>Canadian Confederation</w:t>
      </w:r>
      <w:r w:rsidR="00071D67" w:rsidRPr="00071D67">
        <w:rPr>
          <w:rFonts w:ascii="Arial" w:hAnsi="Arial" w:cs="Arial"/>
        </w:rPr>
        <w:t xml:space="preserve"> / </w:t>
      </w:r>
      <w:r w:rsidRPr="00071D67">
        <w:rPr>
          <w:rFonts w:ascii="Arial" w:hAnsi="Arial" w:cs="Arial"/>
        </w:rPr>
        <w:t>Development of Canada</w:t>
      </w:r>
    </w:p>
    <w:p w14:paraId="36D672A4" w14:textId="77777777" w:rsidR="003153F7" w:rsidRPr="00192FC6" w:rsidRDefault="003153F7" w:rsidP="00565A05">
      <w:pPr>
        <w:rPr>
          <w:rFonts w:ascii="Arial" w:hAnsi="Arial" w:cs="Arial"/>
          <w:sz w:val="26"/>
          <w:szCs w:val="26"/>
        </w:rPr>
      </w:pPr>
    </w:p>
    <w:p w14:paraId="01A5485E" w14:textId="4C325D82" w:rsidR="00764D37" w:rsidRPr="00192FC6" w:rsidRDefault="00565A05" w:rsidP="00764D37">
      <w:pPr>
        <w:rPr>
          <w:rFonts w:ascii="Arial" w:hAnsi="Arial" w:cs="Arial"/>
          <w:b/>
          <w:sz w:val="28"/>
          <w:szCs w:val="28"/>
        </w:rPr>
      </w:pPr>
      <w:r w:rsidRPr="00192FC6">
        <w:rPr>
          <w:rFonts w:ascii="Arial" w:hAnsi="Arial" w:cs="Arial"/>
          <w:sz w:val="26"/>
          <w:szCs w:val="26"/>
          <w:u w:val="single"/>
        </w:rPr>
        <w:t>Supplies and Texts:</w:t>
      </w:r>
      <w:r w:rsidR="00764D37" w:rsidRPr="00192FC6">
        <w:rPr>
          <w:rFonts w:ascii="Arial" w:hAnsi="Arial" w:cs="Arial"/>
          <w:b/>
          <w:sz w:val="28"/>
          <w:szCs w:val="28"/>
        </w:rPr>
        <w:t xml:space="preserve"> </w:t>
      </w:r>
      <w:r w:rsidR="00764D37" w:rsidRPr="00192FC6">
        <w:rPr>
          <w:rFonts w:ascii="Arial" w:hAnsi="Arial" w:cs="Arial"/>
          <w:b/>
          <w:sz w:val="28"/>
          <w:szCs w:val="28"/>
        </w:rPr>
        <w:tab/>
        <w:t>*Always come to class with ALL supplies and texts!!!</w:t>
      </w:r>
    </w:p>
    <w:p w14:paraId="709C26DB" w14:textId="3B4612B4" w:rsidR="00565A05" w:rsidRPr="00192FC6" w:rsidRDefault="00764D37" w:rsidP="00565A05">
      <w:pPr>
        <w:rPr>
          <w:rFonts w:ascii="Arial" w:hAnsi="Arial" w:cs="Arial"/>
          <w:sz w:val="26"/>
          <w:szCs w:val="26"/>
          <w:u w:val="single"/>
        </w:rPr>
      </w:pPr>
      <w:r w:rsidRPr="00192FC6">
        <w:rPr>
          <w:rFonts w:ascii="Arial" w:hAnsi="Arial" w:cs="Arial"/>
          <w:noProof/>
          <w:sz w:val="28"/>
          <w:szCs w:val="28"/>
        </w:rPr>
        <mc:AlternateContent>
          <mc:Choice Requires="wps">
            <w:drawing>
              <wp:anchor distT="0" distB="0" distL="114300" distR="114300" simplePos="0" relativeHeight="251663360" behindDoc="0" locked="0" layoutInCell="1" allowOverlap="1" wp14:anchorId="1D18F028" wp14:editId="272FB878">
                <wp:simplePos x="0" y="0"/>
                <wp:positionH relativeFrom="column">
                  <wp:posOffset>4000500</wp:posOffset>
                </wp:positionH>
                <wp:positionV relativeFrom="paragraph">
                  <wp:posOffset>109220</wp:posOffset>
                </wp:positionV>
                <wp:extent cx="2286000" cy="137922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286000" cy="1379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1080FE" w14:textId="1566EF86" w:rsidR="003153F7" w:rsidRDefault="003153F7" w:rsidP="00764D37">
                            <w:pPr>
                              <w:jc w:val="center"/>
                              <w:rPr>
                                <w:rFonts w:ascii="Arial" w:hAnsi="Arial"/>
                                <w:b/>
                                <w:u w:val="single"/>
                              </w:rPr>
                            </w:pPr>
                            <w:r w:rsidRPr="00764D37">
                              <w:rPr>
                                <w:rFonts w:ascii="Arial" w:hAnsi="Arial"/>
                                <w:b/>
                                <w:u w:val="single"/>
                              </w:rPr>
                              <w:t>Required Supplies</w:t>
                            </w:r>
                          </w:p>
                          <w:p w14:paraId="6181BED6" w14:textId="07B29AF6" w:rsidR="003153F7" w:rsidRDefault="003153F7" w:rsidP="00764D37">
                            <w:pPr>
                              <w:jc w:val="center"/>
                              <w:rPr>
                                <w:rFonts w:ascii="Arial" w:hAnsi="Arial"/>
                              </w:rPr>
                            </w:pPr>
                            <w:proofErr w:type="gramStart"/>
                            <w:r w:rsidRPr="00764D37">
                              <w:rPr>
                                <w:rFonts w:ascii="Arial" w:hAnsi="Arial"/>
                              </w:rPr>
                              <w:t>2 inch</w:t>
                            </w:r>
                            <w:proofErr w:type="gramEnd"/>
                            <w:r w:rsidRPr="00764D37">
                              <w:rPr>
                                <w:rFonts w:ascii="Arial" w:hAnsi="Arial"/>
                              </w:rPr>
                              <w:t xml:space="preserve"> binder</w:t>
                            </w:r>
                          </w:p>
                          <w:p w14:paraId="69EF8CBB" w14:textId="09F25A0A" w:rsidR="003153F7" w:rsidRDefault="003153F7" w:rsidP="00764D37">
                            <w:pPr>
                              <w:jc w:val="center"/>
                              <w:rPr>
                                <w:rFonts w:ascii="Arial" w:hAnsi="Arial"/>
                              </w:rPr>
                            </w:pPr>
                            <w:proofErr w:type="gramStart"/>
                            <w:r>
                              <w:rPr>
                                <w:rFonts w:ascii="Arial" w:hAnsi="Arial"/>
                              </w:rPr>
                              <w:t>lined</w:t>
                            </w:r>
                            <w:proofErr w:type="gramEnd"/>
                            <w:r>
                              <w:rPr>
                                <w:rFonts w:ascii="Arial" w:hAnsi="Arial"/>
                              </w:rPr>
                              <w:t xml:space="preserve"> paper</w:t>
                            </w:r>
                          </w:p>
                          <w:p w14:paraId="25F6D912" w14:textId="5A44C913" w:rsidR="003153F7" w:rsidRDefault="003153F7" w:rsidP="00764D37">
                            <w:pPr>
                              <w:jc w:val="center"/>
                              <w:rPr>
                                <w:rFonts w:ascii="Arial" w:hAnsi="Arial"/>
                              </w:rPr>
                            </w:pPr>
                            <w:proofErr w:type="gramStart"/>
                            <w:r>
                              <w:rPr>
                                <w:rFonts w:ascii="Arial" w:hAnsi="Arial"/>
                              </w:rPr>
                              <w:t>dividers</w:t>
                            </w:r>
                            <w:proofErr w:type="gramEnd"/>
                            <w:r>
                              <w:rPr>
                                <w:rFonts w:ascii="Arial" w:hAnsi="Arial"/>
                              </w:rPr>
                              <w:t xml:space="preserve"> </w:t>
                            </w:r>
                          </w:p>
                          <w:p w14:paraId="3174E496" w14:textId="2F7163E1" w:rsidR="003153F7" w:rsidRDefault="003153F7" w:rsidP="00764D37">
                            <w:pPr>
                              <w:jc w:val="center"/>
                              <w:rPr>
                                <w:rFonts w:ascii="Arial" w:hAnsi="Arial"/>
                              </w:rPr>
                            </w:pPr>
                            <w:proofErr w:type="gramStart"/>
                            <w:r>
                              <w:rPr>
                                <w:rFonts w:ascii="Arial" w:hAnsi="Arial"/>
                              </w:rPr>
                              <w:t>pens</w:t>
                            </w:r>
                            <w:proofErr w:type="gramEnd"/>
                            <w:r>
                              <w:rPr>
                                <w:rFonts w:ascii="Arial" w:hAnsi="Arial"/>
                              </w:rPr>
                              <w:t xml:space="preserve"> and pencils</w:t>
                            </w:r>
                          </w:p>
                          <w:p w14:paraId="6FB9369F" w14:textId="35A07F3C" w:rsidR="003153F7" w:rsidRDefault="003153F7" w:rsidP="00764D37">
                            <w:pPr>
                              <w:jc w:val="center"/>
                              <w:rPr>
                                <w:rFonts w:ascii="Arial" w:hAnsi="Arial"/>
                              </w:rPr>
                            </w:pPr>
                            <w:proofErr w:type="gramStart"/>
                            <w:r>
                              <w:rPr>
                                <w:rFonts w:ascii="Arial" w:hAnsi="Arial"/>
                              </w:rPr>
                              <w:t>eraser</w:t>
                            </w:r>
                            <w:proofErr w:type="gramEnd"/>
                            <w:r>
                              <w:rPr>
                                <w:rFonts w:ascii="Arial" w:hAnsi="Arial"/>
                              </w:rPr>
                              <w:t xml:space="preserve"> and whiteout</w:t>
                            </w:r>
                          </w:p>
                          <w:p w14:paraId="2C117ACB" w14:textId="693DF131" w:rsidR="003153F7" w:rsidRPr="00764D37" w:rsidRDefault="003153F7" w:rsidP="00764D37">
                            <w:pPr>
                              <w:jc w:val="center"/>
                              <w:rPr>
                                <w:rFonts w:ascii="Arial" w:hAnsi="Arial"/>
                              </w:rPr>
                            </w:pPr>
                            <w:proofErr w:type="gramStart"/>
                            <w:r>
                              <w:rPr>
                                <w:rFonts w:ascii="Arial" w:hAnsi="Arial"/>
                              </w:rPr>
                              <w:t>pencil</w:t>
                            </w:r>
                            <w:proofErr w:type="gramEnd"/>
                            <w:r>
                              <w:rPr>
                                <w:rFonts w:ascii="Arial" w:hAnsi="Arial"/>
                              </w:rPr>
                              <w:t xml:space="preserve"> crayons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15pt;margin-top:8.6pt;width:180pt;height:10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" filled="f" stroked="f">
                <v:textbox>
                  <w:txbxContent>
                    <w:p w14:paraId="0B1080FE" w14:textId="1566EF86" w:rsidR="003153F7" w:rsidRDefault="003153F7" w:rsidP="00764D37">
                      <w:pPr>
                        <w:jc w:val="center"/>
                        <w:rPr>
                          <w:rFonts w:ascii="Arial" w:hAnsi="Arial"/>
                          <w:b/>
                          <w:u w:val="single"/>
                        </w:rPr>
                      </w:pPr>
                      <w:r w:rsidRPr="00764D37">
                        <w:rPr>
                          <w:rFonts w:ascii="Arial" w:hAnsi="Arial"/>
                          <w:b/>
                          <w:u w:val="single"/>
                        </w:rPr>
                        <w:t>Required Supplies</w:t>
                      </w:r>
                    </w:p>
                    <w:p w14:paraId="6181BED6" w14:textId="07B29AF6" w:rsidR="003153F7" w:rsidRDefault="003153F7" w:rsidP="00764D37">
                      <w:pPr>
                        <w:jc w:val="center"/>
                        <w:rPr>
                          <w:rFonts w:ascii="Arial" w:hAnsi="Arial"/>
                        </w:rPr>
                      </w:pPr>
                      <w:proofErr w:type="gramStart"/>
                      <w:r w:rsidRPr="00764D37">
                        <w:rPr>
                          <w:rFonts w:ascii="Arial" w:hAnsi="Arial"/>
                        </w:rPr>
                        <w:t>2 inch</w:t>
                      </w:r>
                      <w:proofErr w:type="gramEnd"/>
                      <w:r w:rsidRPr="00764D37">
                        <w:rPr>
                          <w:rFonts w:ascii="Arial" w:hAnsi="Arial"/>
                        </w:rPr>
                        <w:t xml:space="preserve"> binder</w:t>
                      </w:r>
                    </w:p>
                    <w:p w14:paraId="69EF8CBB" w14:textId="09F25A0A" w:rsidR="003153F7" w:rsidRDefault="003153F7" w:rsidP="00764D37">
                      <w:pPr>
                        <w:jc w:val="center"/>
                        <w:rPr>
                          <w:rFonts w:ascii="Arial" w:hAnsi="Arial"/>
                        </w:rPr>
                      </w:pPr>
                      <w:proofErr w:type="gramStart"/>
                      <w:r>
                        <w:rPr>
                          <w:rFonts w:ascii="Arial" w:hAnsi="Arial"/>
                        </w:rPr>
                        <w:t>lined</w:t>
                      </w:r>
                      <w:proofErr w:type="gramEnd"/>
                      <w:r>
                        <w:rPr>
                          <w:rFonts w:ascii="Arial" w:hAnsi="Arial"/>
                        </w:rPr>
                        <w:t xml:space="preserve"> paper</w:t>
                      </w:r>
                    </w:p>
                    <w:p w14:paraId="25F6D912" w14:textId="5A44C913" w:rsidR="003153F7" w:rsidRDefault="003153F7" w:rsidP="00764D37">
                      <w:pPr>
                        <w:jc w:val="center"/>
                        <w:rPr>
                          <w:rFonts w:ascii="Arial" w:hAnsi="Arial"/>
                        </w:rPr>
                      </w:pPr>
                      <w:proofErr w:type="gramStart"/>
                      <w:r>
                        <w:rPr>
                          <w:rFonts w:ascii="Arial" w:hAnsi="Arial"/>
                        </w:rPr>
                        <w:t>dividers</w:t>
                      </w:r>
                      <w:proofErr w:type="gramEnd"/>
                      <w:r>
                        <w:rPr>
                          <w:rFonts w:ascii="Arial" w:hAnsi="Arial"/>
                        </w:rPr>
                        <w:t xml:space="preserve"> </w:t>
                      </w:r>
                    </w:p>
                    <w:p w14:paraId="3174E496" w14:textId="2F7163E1" w:rsidR="003153F7" w:rsidRDefault="003153F7" w:rsidP="00764D37">
                      <w:pPr>
                        <w:jc w:val="center"/>
                        <w:rPr>
                          <w:rFonts w:ascii="Arial" w:hAnsi="Arial"/>
                        </w:rPr>
                      </w:pPr>
                      <w:proofErr w:type="gramStart"/>
                      <w:r>
                        <w:rPr>
                          <w:rFonts w:ascii="Arial" w:hAnsi="Arial"/>
                        </w:rPr>
                        <w:t>pens</w:t>
                      </w:r>
                      <w:proofErr w:type="gramEnd"/>
                      <w:r>
                        <w:rPr>
                          <w:rFonts w:ascii="Arial" w:hAnsi="Arial"/>
                        </w:rPr>
                        <w:t xml:space="preserve"> and pencils</w:t>
                      </w:r>
                    </w:p>
                    <w:p w14:paraId="6FB9369F" w14:textId="35A07F3C" w:rsidR="003153F7" w:rsidRDefault="003153F7" w:rsidP="00764D37">
                      <w:pPr>
                        <w:jc w:val="center"/>
                        <w:rPr>
                          <w:rFonts w:ascii="Arial" w:hAnsi="Arial"/>
                        </w:rPr>
                      </w:pPr>
                      <w:proofErr w:type="gramStart"/>
                      <w:r>
                        <w:rPr>
                          <w:rFonts w:ascii="Arial" w:hAnsi="Arial"/>
                        </w:rPr>
                        <w:t>eraser</w:t>
                      </w:r>
                      <w:proofErr w:type="gramEnd"/>
                      <w:r>
                        <w:rPr>
                          <w:rFonts w:ascii="Arial" w:hAnsi="Arial"/>
                        </w:rPr>
                        <w:t xml:space="preserve"> and whiteout</w:t>
                      </w:r>
                    </w:p>
                    <w:p w14:paraId="2C117ACB" w14:textId="693DF131" w:rsidR="003153F7" w:rsidRPr="00764D37" w:rsidRDefault="003153F7" w:rsidP="00764D37">
                      <w:pPr>
                        <w:jc w:val="center"/>
                        <w:rPr>
                          <w:rFonts w:ascii="Arial" w:hAnsi="Arial"/>
                        </w:rPr>
                      </w:pPr>
                      <w:proofErr w:type="gramStart"/>
                      <w:r>
                        <w:rPr>
                          <w:rFonts w:ascii="Arial" w:hAnsi="Arial"/>
                        </w:rPr>
                        <w:t>pencil</w:t>
                      </w:r>
                      <w:proofErr w:type="gramEnd"/>
                      <w:r>
                        <w:rPr>
                          <w:rFonts w:ascii="Arial" w:hAnsi="Arial"/>
                        </w:rPr>
                        <w:t xml:space="preserve"> crayons</w:t>
                      </w:r>
                    </w:p>
                  </w:txbxContent>
                </v:textbox>
                <w10:wrap type="square"/>
              </v:shape>
            </w:pict>
          </mc:Fallback>
        </mc:AlternateContent>
      </w:r>
    </w:p>
    <w:p w14:paraId="318B9499" w14:textId="052DC3D7" w:rsidR="00565A05" w:rsidRPr="00192FC6" w:rsidRDefault="00565A05" w:rsidP="00565A05">
      <w:pPr>
        <w:rPr>
          <w:rFonts w:ascii="Arial" w:hAnsi="Arial" w:cs="Arial"/>
          <w:sz w:val="22"/>
          <w:szCs w:val="22"/>
        </w:rPr>
      </w:pPr>
      <w:r w:rsidRPr="00192FC6">
        <w:rPr>
          <w:rFonts w:ascii="Arial" w:hAnsi="Arial" w:cs="Arial"/>
          <w:sz w:val="22"/>
          <w:szCs w:val="22"/>
        </w:rPr>
        <w:t xml:space="preserve">It is your responsibility to have all required supplies by the second meeting of this class.  </w:t>
      </w:r>
      <w:r w:rsidR="00192FC6">
        <w:rPr>
          <w:rFonts w:ascii="Arial" w:hAnsi="Arial" w:cs="Arial"/>
          <w:sz w:val="22"/>
          <w:szCs w:val="22"/>
        </w:rPr>
        <w:t xml:space="preserve">Throughout the year students will use two texts:  </w:t>
      </w:r>
      <w:r w:rsidR="00192FC6" w:rsidRPr="00192FC6">
        <w:rPr>
          <w:rFonts w:ascii="Arial" w:hAnsi="Arial" w:cs="Arial"/>
          <w:i/>
          <w:sz w:val="22"/>
          <w:szCs w:val="22"/>
        </w:rPr>
        <w:t>Crossroads</w:t>
      </w:r>
      <w:r w:rsidR="00192FC6">
        <w:rPr>
          <w:rFonts w:ascii="Arial" w:hAnsi="Arial" w:cs="Arial"/>
          <w:sz w:val="22"/>
          <w:szCs w:val="22"/>
        </w:rPr>
        <w:t xml:space="preserve"> and </w:t>
      </w:r>
      <w:r w:rsidR="00192FC6">
        <w:rPr>
          <w:rFonts w:ascii="Arial" w:hAnsi="Arial" w:cs="Arial"/>
          <w:i/>
          <w:sz w:val="22"/>
          <w:szCs w:val="22"/>
        </w:rPr>
        <w:t xml:space="preserve">Horizons. </w:t>
      </w:r>
      <w:r w:rsidRPr="00192FC6">
        <w:rPr>
          <w:rFonts w:ascii="Arial" w:hAnsi="Arial" w:cs="Arial"/>
          <w:i/>
          <w:sz w:val="22"/>
          <w:szCs w:val="22"/>
        </w:rPr>
        <w:t xml:space="preserve"> </w:t>
      </w:r>
      <w:r w:rsidRPr="00192FC6">
        <w:rPr>
          <w:rFonts w:ascii="Arial" w:hAnsi="Arial" w:cs="Arial"/>
          <w:sz w:val="22"/>
          <w:szCs w:val="22"/>
        </w:rPr>
        <w:t xml:space="preserve">The textbooks will be signed out in your </w:t>
      </w:r>
      <w:r w:rsidR="00192FC6">
        <w:rPr>
          <w:rFonts w:ascii="Arial" w:hAnsi="Arial" w:cs="Arial"/>
          <w:sz w:val="22"/>
          <w:szCs w:val="22"/>
        </w:rPr>
        <w:t>name and therefore need</w:t>
      </w:r>
      <w:r w:rsidRPr="00192FC6">
        <w:rPr>
          <w:rFonts w:ascii="Arial" w:hAnsi="Arial" w:cs="Arial"/>
          <w:sz w:val="22"/>
          <w:szCs w:val="22"/>
        </w:rPr>
        <w:t xml:space="preserve"> to be returned in the same condition.  (If they are not returned students will be charged for damaged or lost books).</w:t>
      </w:r>
    </w:p>
    <w:p w14:paraId="52D080EE" w14:textId="1F48D75D" w:rsidR="00565A05" w:rsidRPr="00192FC6" w:rsidRDefault="00565A05" w:rsidP="00565A05">
      <w:pPr>
        <w:ind w:left="288"/>
        <w:rPr>
          <w:rFonts w:ascii="Arial" w:hAnsi="Arial" w:cs="Arial"/>
          <w:sz w:val="16"/>
          <w:szCs w:val="16"/>
        </w:rPr>
      </w:pPr>
    </w:p>
    <w:p w14:paraId="78A57C48" w14:textId="77777777" w:rsidR="00BB029A" w:rsidRPr="00192FC6" w:rsidRDefault="00BB029A" w:rsidP="00071D67">
      <w:pPr>
        <w:rPr>
          <w:rFonts w:ascii="Arial" w:hAnsi="Arial" w:cs="Arial"/>
          <w:sz w:val="28"/>
          <w:szCs w:val="28"/>
        </w:rPr>
      </w:pPr>
    </w:p>
    <w:p w14:paraId="633B502B" w14:textId="274DA2F0" w:rsidR="00565A05" w:rsidRPr="00192FC6" w:rsidRDefault="00764D37" w:rsidP="00565A05">
      <w:pPr>
        <w:rPr>
          <w:rFonts w:ascii="Arial" w:hAnsi="Arial" w:cs="Arial"/>
          <w:sz w:val="26"/>
          <w:szCs w:val="26"/>
          <w:u w:val="single"/>
        </w:rPr>
      </w:pPr>
      <w:r w:rsidRPr="00192FC6">
        <w:rPr>
          <w:rFonts w:ascii="Arial" w:hAnsi="Arial" w:cs="Arial"/>
          <w:sz w:val="28"/>
          <w:szCs w:val="28"/>
          <w:u w:val="single"/>
        </w:rPr>
        <w:t>Assessment:</w:t>
      </w:r>
    </w:p>
    <w:p w14:paraId="757F6007" w14:textId="7DFFCBE8" w:rsidR="00565A05" w:rsidRDefault="00764D37" w:rsidP="00565A05">
      <w:pPr>
        <w:rPr>
          <w:rFonts w:ascii="Arial" w:hAnsi="Arial" w:cs="Arial"/>
          <w:sz w:val="22"/>
          <w:szCs w:val="22"/>
        </w:rPr>
      </w:pPr>
      <w:r w:rsidRPr="00192FC6">
        <w:rPr>
          <w:rFonts w:ascii="Arial" w:hAnsi="Arial" w:cs="Arial"/>
          <w:sz w:val="22"/>
          <w:szCs w:val="22"/>
        </w:rPr>
        <w:t xml:space="preserve">You will be continually assessed throughout the year in a variety of ways.  </w:t>
      </w:r>
      <w:r w:rsidR="00071D67">
        <w:rPr>
          <w:rFonts w:ascii="Arial" w:hAnsi="Arial" w:cs="Arial"/>
          <w:sz w:val="22"/>
          <w:szCs w:val="22"/>
        </w:rPr>
        <w:t>All tasks and assignments will be handed out with an assessment rubric like the one below.  When students hand in assignments they will also hand in the rubric and self-asses.  The rubric will then be handed back with the final mark.</w:t>
      </w:r>
    </w:p>
    <w:p w14:paraId="3A738D48" w14:textId="77777777" w:rsidR="00071D67" w:rsidRDefault="00071D67" w:rsidP="00565A05">
      <w:pPr>
        <w:rPr>
          <w:rFonts w:ascii="Arial" w:hAnsi="Arial" w:cs="Arial"/>
          <w:sz w:val="22"/>
          <w:szCs w:val="22"/>
        </w:rPr>
      </w:pPr>
    </w:p>
    <w:tbl>
      <w:tblPr>
        <w:tblStyle w:val="TableGrid"/>
        <w:tblW w:w="10490" w:type="dxa"/>
        <w:tblInd w:w="108" w:type="dxa"/>
        <w:tblLook w:val="04A0" w:firstRow="1" w:lastRow="0" w:firstColumn="1" w:lastColumn="0" w:noHBand="0" w:noVBand="1"/>
      </w:tblPr>
      <w:tblGrid>
        <w:gridCol w:w="2622"/>
        <w:gridCol w:w="2623"/>
        <w:gridCol w:w="2622"/>
        <w:gridCol w:w="2623"/>
      </w:tblGrid>
      <w:tr w:rsidR="00071D67" w:rsidRPr="0022507D" w14:paraId="26052435" w14:textId="77777777" w:rsidTr="00B638AB">
        <w:tc>
          <w:tcPr>
            <w:tcW w:w="2622" w:type="dxa"/>
          </w:tcPr>
          <w:p w14:paraId="6DC2A58F" w14:textId="77777777" w:rsidR="00071D67" w:rsidRDefault="00071D67" w:rsidP="00B638AB">
            <w:pPr>
              <w:jc w:val="center"/>
              <w:rPr>
                <w:b/>
              </w:rPr>
            </w:pPr>
            <w:r>
              <w:rPr>
                <w:b/>
              </w:rPr>
              <w:t>Exemplary</w:t>
            </w:r>
          </w:p>
          <w:p w14:paraId="5F566020" w14:textId="77777777" w:rsidR="00071D67" w:rsidRDefault="00071D67" w:rsidP="00B638AB">
            <w:pPr>
              <w:jc w:val="center"/>
              <w:rPr>
                <w:b/>
              </w:rPr>
            </w:pPr>
            <w:r>
              <w:rPr>
                <w:b/>
              </w:rPr>
              <w:t>A</w:t>
            </w:r>
          </w:p>
          <w:p w14:paraId="0FB28B29" w14:textId="77777777" w:rsidR="00071D67" w:rsidRPr="0022507D" w:rsidRDefault="00071D67" w:rsidP="00B638AB">
            <w:pPr>
              <w:jc w:val="center"/>
              <w:rPr>
                <w:b/>
              </w:rPr>
            </w:pPr>
            <w:r>
              <w:rPr>
                <w:b/>
              </w:rPr>
              <w:t>(100 – 86)</w:t>
            </w:r>
          </w:p>
        </w:tc>
        <w:tc>
          <w:tcPr>
            <w:tcW w:w="2623" w:type="dxa"/>
          </w:tcPr>
          <w:p w14:paraId="4F916E13" w14:textId="77777777" w:rsidR="00071D67" w:rsidRDefault="00071D67" w:rsidP="00B638AB">
            <w:pPr>
              <w:jc w:val="center"/>
              <w:rPr>
                <w:b/>
              </w:rPr>
            </w:pPr>
            <w:r>
              <w:rPr>
                <w:b/>
              </w:rPr>
              <w:t>Accomplished</w:t>
            </w:r>
          </w:p>
          <w:p w14:paraId="1938A200" w14:textId="77777777" w:rsidR="00071D67" w:rsidRDefault="00071D67" w:rsidP="00B638AB">
            <w:pPr>
              <w:jc w:val="center"/>
              <w:rPr>
                <w:b/>
              </w:rPr>
            </w:pPr>
            <w:r>
              <w:rPr>
                <w:b/>
              </w:rPr>
              <w:t>B</w:t>
            </w:r>
          </w:p>
          <w:p w14:paraId="2CAB9E56" w14:textId="77777777" w:rsidR="00071D67" w:rsidRPr="0022507D" w:rsidRDefault="00071D67" w:rsidP="00B638AB">
            <w:pPr>
              <w:jc w:val="center"/>
              <w:rPr>
                <w:b/>
              </w:rPr>
            </w:pPr>
            <w:r>
              <w:rPr>
                <w:b/>
              </w:rPr>
              <w:t>(85 – 73)</w:t>
            </w:r>
          </w:p>
        </w:tc>
        <w:tc>
          <w:tcPr>
            <w:tcW w:w="2622" w:type="dxa"/>
          </w:tcPr>
          <w:p w14:paraId="4EE615E5" w14:textId="77777777" w:rsidR="00071D67" w:rsidRDefault="00071D67" w:rsidP="00B638AB">
            <w:pPr>
              <w:jc w:val="center"/>
              <w:rPr>
                <w:b/>
              </w:rPr>
            </w:pPr>
            <w:r>
              <w:rPr>
                <w:b/>
              </w:rPr>
              <w:t>Developing</w:t>
            </w:r>
          </w:p>
          <w:p w14:paraId="6BE2C50F" w14:textId="77777777" w:rsidR="00071D67" w:rsidRDefault="00071D67" w:rsidP="00B638AB">
            <w:pPr>
              <w:jc w:val="center"/>
              <w:rPr>
                <w:b/>
              </w:rPr>
            </w:pPr>
            <w:r>
              <w:rPr>
                <w:b/>
              </w:rPr>
              <w:t>+C-</w:t>
            </w:r>
          </w:p>
          <w:p w14:paraId="75AECC9A" w14:textId="77777777" w:rsidR="00071D67" w:rsidRPr="0022507D" w:rsidRDefault="00071D67" w:rsidP="00B638AB">
            <w:pPr>
              <w:jc w:val="center"/>
              <w:rPr>
                <w:b/>
              </w:rPr>
            </w:pPr>
            <w:r>
              <w:rPr>
                <w:b/>
              </w:rPr>
              <w:t>(72 – 50)</w:t>
            </w:r>
          </w:p>
        </w:tc>
        <w:tc>
          <w:tcPr>
            <w:tcW w:w="2623" w:type="dxa"/>
            <w:shd w:val="clear" w:color="auto" w:fill="E0E0E0"/>
          </w:tcPr>
          <w:p w14:paraId="4DEC2F66" w14:textId="77777777" w:rsidR="00071D67" w:rsidRDefault="00071D67" w:rsidP="00B638AB">
            <w:pPr>
              <w:jc w:val="center"/>
              <w:rPr>
                <w:b/>
              </w:rPr>
            </w:pPr>
            <w:r>
              <w:rPr>
                <w:b/>
              </w:rPr>
              <w:t>Beginning</w:t>
            </w:r>
          </w:p>
          <w:p w14:paraId="78E334D7" w14:textId="77777777" w:rsidR="00071D67" w:rsidRDefault="00071D67" w:rsidP="00B638AB">
            <w:pPr>
              <w:jc w:val="center"/>
              <w:rPr>
                <w:b/>
              </w:rPr>
            </w:pPr>
            <w:r>
              <w:rPr>
                <w:b/>
              </w:rPr>
              <w:t>I / F</w:t>
            </w:r>
          </w:p>
          <w:p w14:paraId="3F6F25AD" w14:textId="77777777" w:rsidR="00071D67" w:rsidRPr="0022507D" w:rsidRDefault="00071D67" w:rsidP="00B638AB">
            <w:pPr>
              <w:jc w:val="center"/>
              <w:rPr>
                <w:b/>
              </w:rPr>
            </w:pPr>
            <w:r>
              <w:rPr>
                <w:b/>
              </w:rPr>
              <w:t>(49 – 0)</w:t>
            </w:r>
          </w:p>
        </w:tc>
      </w:tr>
      <w:tr w:rsidR="00071D67" w:rsidRPr="00071D67" w14:paraId="4BB03160" w14:textId="77777777" w:rsidTr="00B638AB">
        <w:tc>
          <w:tcPr>
            <w:tcW w:w="2622" w:type="dxa"/>
          </w:tcPr>
          <w:p w14:paraId="2E4ACE3C" w14:textId="77777777" w:rsidR="00071D67" w:rsidRPr="00071D67" w:rsidRDefault="00071D67" w:rsidP="00B638AB">
            <w:pPr>
              <w:jc w:val="center"/>
            </w:pPr>
            <w:r w:rsidRPr="00071D67">
              <w:t>-Consistently exceptional in all areas</w:t>
            </w:r>
          </w:p>
          <w:p w14:paraId="06D6AA7E" w14:textId="77777777" w:rsidR="00071D67" w:rsidRPr="00071D67" w:rsidRDefault="00071D67" w:rsidP="00B638AB">
            <w:pPr>
              <w:jc w:val="center"/>
            </w:pPr>
            <w:r w:rsidRPr="00071D67">
              <w:t>-Above and beyond standards</w:t>
            </w:r>
          </w:p>
        </w:tc>
        <w:tc>
          <w:tcPr>
            <w:tcW w:w="2623" w:type="dxa"/>
          </w:tcPr>
          <w:p w14:paraId="74575D51" w14:textId="77777777" w:rsidR="00071D67" w:rsidRPr="00071D67" w:rsidRDefault="00071D67" w:rsidP="00B638AB">
            <w:pPr>
              <w:jc w:val="center"/>
            </w:pPr>
            <w:r w:rsidRPr="00071D67">
              <w:t>-Good in all areas</w:t>
            </w:r>
          </w:p>
          <w:p w14:paraId="56A3D972" w14:textId="77777777" w:rsidR="00071D67" w:rsidRPr="00071D67" w:rsidRDefault="00071D67" w:rsidP="00B638AB">
            <w:pPr>
              <w:jc w:val="center"/>
            </w:pPr>
            <w:r w:rsidRPr="00071D67">
              <w:t>-Consistently meets standards</w:t>
            </w:r>
          </w:p>
        </w:tc>
        <w:tc>
          <w:tcPr>
            <w:tcW w:w="2622" w:type="dxa"/>
          </w:tcPr>
          <w:p w14:paraId="66D9CF57" w14:textId="77777777" w:rsidR="00071D67" w:rsidRPr="00071D67" w:rsidRDefault="00071D67" w:rsidP="00B638AB">
            <w:pPr>
              <w:jc w:val="center"/>
            </w:pPr>
            <w:r w:rsidRPr="00071D67">
              <w:t xml:space="preserve">-Average </w:t>
            </w:r>
          </w:p>
          <w:p w14:paraId="4CF43025" w14:textId="77777777" w:rsidR="00071D67" w:rsidRPr="00071D67" w:rsidRDefault="00071D67" w:rsidP="00B638AB">
            <w:pPr>
              <w:jc w:val="center"/>
            </w:pPr>
            <w:r w:rsidRPr="00071D67">
              <w:t xml:space="preserve">-Meets some standards but not others </w:t>
            </w:r>
          </w:p>
        </w:tc>
        <w:tc>
          <w:tcPr>
            <w:tcW w:w="2623" w:type="dxa"/>
            <w:shd w:val="clear" w:color="auto" w:fill="E0E0E0"/>
          </w:tcPr>
          <w:p w14:paraId="4EE7D8BA" w14:textId="77777777" w:rsidR="00071D67" w:rsidRPr="00071D67" w:rsidRDefault="00071D67" w:rsidP="00B638AB">
            <w:pPr>
              <w:jc w:val="center"/>
            </w:pPr>
            <w:r w:rsidRPr="00071D67">
              <w:t>-</w:t>
            </w:r>
            <w:proofErr w:type="gramStart"/>
            <w:r w:rsidRPr="00071D67">
              <w:t>below</w:t>
            </w:r>
            <w:proofErr w:type="gramEnd"/>
            <w:r w:rsidRPr="00071D67">
              <w:t xml:space="preserve"> averages</w:t>
            </w:r>
          </w:p>
          <w:p w14:paraId="2F7236E1" w14:textId="77777777" w:rsidR="00071D67" w:rsidRPr="00071D67" w:rsidRDefault="00071D67" w:rsidP="00B638AB">
            <w:pPr>
              <w:jc w:val="center"/>
              <w:rPr>
                <w:i/>
              </w:rPr>
            </w:pPr>
            <w:r w:rsidRPr="00071D67">
              <w:rPr>
                <w:i/>
              </w:rPr>
              <w:t>-Unexcused absences and/or missing assignments or performances</w:t>
            </w:r>
          </w:p>
        </w:tc>
      </w:tr>
    </w:tbl>
    <w:p w14:paraId="67A707CE" w14:textId="77777777" w:rsidR="00071D67" w:rsidRDefault="00071D67" w:rsidP="00071D67"/>
    <w:p w14:paraId="3EF53B31" w14:textId="77777777" w:rsidR="00071D67" w:rsidRDefault="00071D67" w:rsidP="00071D67"/>
    <w:p w14:paraId="60EC9F84" w14:textId="77777777" w:rsidR="00071D67" w:rsidRDefault="00071D67" w:rsidP="00071D67"/>
    <w:p w14:paraId="70B06730" w14:textId="77777777" w:rsidR="00071D67" w:rsidRDefault="00071D67" w:rsidP="00071D67"/>
    <w:sectPr w:rsidR="00071D67" w:rsidSect="0038537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4F62"/>
    <w:multiLevelType w:val="hybridMultilevel"/>
    <w:tmpl w:val="771E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531C7"/>
    <w:multiLevelType w:val="hybridMultilevel"/>
    <w:tmpl w:val="AC001EA2"/>
    <w:lvl w:ilvl="0" w:tplc="950092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AB4DF2"/>
    <w:multiLevelType w:val="hybridMultilevel"/>
    <w:tmpl w:val="211A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AA4817"/>
    <w:multiLevelType w:val="hybridMultilevel"/>
    <w:tmpl w:val="B2062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CF07C8"/>
    <w:multiLevelType w:val="hybridMultilevel"/>
    <w:tmpl w:val="5A169680"/>
    <w:lvl w:ilvl="0" w:tplc="04090009">
      <w:start w:val="1"/>
      <w:numFmt w:val="bullet"/>
      <w:lvlText w:val=""/>
      <w:lvlJc w:val="left"/>
      <w:pPr>
        <w:tabs>
          <w:tab w:val="num" w:pos="648"/>
        </w:tabs>
        <w:ind w:left="648"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0FC2626"/>
    <w:multiLevelType w:val="hybridMultilevel"/>
    <w:tmpl w:val="7A8A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7B4514"/>
    <w:multiLevelType w:val="hybridMultilevel"/>
    <w:tmpl w:val="AECC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03745B"/>
    <w:multiLevelType w:val="hybridMultilevel"/>
    <w:tmpl w:val="0FD0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C13685"/>
    <w:multiLevelType w:val="hybridMultilevel"/>
    <w:tmpl w:val="CC6CF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8C6D41"/>
    <w:multiLevelType w:val="hybridMultilevel"/>
    <w:tmpl w:val="401E3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0"/>
  </w:num>
  <w:num w:numId="6">
    <w:abstractNumId w:val="9"/>
  </w:num>
  <w:num w:numId="7">
    <w:abstractNumId w:val="7"/>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A05"/>
    <w:rsid w:val="00071D67"/>
    <w:rsid w:val="00182544"/>
    <w:rsid w:val="00192FC6"/>
    <w:rsid w:val="001F24F4"/>
    <w:rsid w:val="003055FE"/>
    <w:rsid w:val="003153F7"/>
    <w:rsid w:val="00385372"/>
    <w:rsid w:val="00434333"/>
    <w:rsid w:val="00565A05"/>
    <w:rsid w:val="005F6A3F"/>
    <w:rsid w:val="00646A10"/>
    <w:rsid w:val="00764D37"/>
    <w:rsid w:val="00797067"/>
    <w:rsid w:val="00831434"/>
    <w:rsid w:val="009A7139"/>
    <w:rsid w:val="00B52D34"/>
    <w:rsid w:val="00BB029A"/>
    <w:rsid w:val="00F310BD"/>
    <w:rsid w:val="00FD410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20E9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A0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65A05"/>
    <w:rPr>
      <w:color w:val="0000FF"/>
      <w:u w:val="single"/>
    </w:rPr>
  </w:style>
  <w:style w:type="paragraph" w:styleId="ListParagraph">
    <w:name w:val="List Paragraph"/>
    <w:basedOn w:val="Normal"/>
    <w:uiPriority w:val="34"/>
    <w:qFormat/>
    <w:rsid w:val="00565A05"/>
    <w:pPr>
      <w:ind w:left="720"/>
      <w:contextualSpacing/>
    </w:pPr>
  </w:style>
  <w:style w:type="character" w:styleId="FollowedHyperlink">
    <w:name w:val="FollowedHyperlink"/>
    <w:basedOn w:val="DefaultParagraphFont"/>
    <w:uiPriority w:val="99"/>
    <w:semiHidden/>
    <w:unhideWhenUsed/>
    <w:rsid w:val="003055FE"/>
    <w:rPr>
      <w:color w:val="800080" w:themeColor="followedHyperlink"/>
      <w:u w:val="single"/>
    </w:rPr>
  </w:style>
  <w:style w:type="table" w:styleId="TableGrid">
    <w:name w:val="Table Grid"/>
    <w:basedOn w:val="TableNormal"/>
    <w:uiPriority w:val="59"/>
    <w:rsid w:val="00764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A0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65A05"/>
    <w:rPr>
      <w:color w:val="0000FF"/>
      <w:u w:val="single"/>
    </w:rPr>
  </w:style>
  <w:style w:type="paragraph" w:styleId="ListParagraph">
    <w:name w:val="List Paragraph"/>
    <w:basedOn w:val="Normal"/>
    <w:uiPriority w:val="34"/>
    <w:qFormat/>
    <w:rsid w:val="00565A05"/>
    <w:pPr>
      <w:ind w:left="720"/>
      <w:contextualSpacing/>
    </w:pPr>
  </w:style>
  <w:style w:type="character" w:styleId="FollowedHyperlink">
    <w:name w:val="FollowedHyperlink"/>
    <w:basedOn w:val="DefaultParagraphFont"/>
    <w:uiPriority w:val="99"/>
    <w:semiHidden/>
    <w:unhideWhenUsed/>
    <w:rsid w:val="003055FE"/>
    <w:rPr>
      <w:color w:val="800080" w:themeColor="followedHyperlink"/>
      <w:u w:val="single"/>
    </w:rPr>
  </w:style>
  <w:style w:type="table" w:styleId="TableGrid">
    <w:name w:val="Table Grid"/>
    <w:basedOn w:val="TableNormal"/>
    <w:uiPriority w:val="59"/>
    <w:rsid w:val="00764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jmcmillan@deltasd.bc.ca" TargetMode="External"/><Relationship Id="rId8" Type="http://schemas.openxmlformats.org/officeDocument/2006/relationships/image" Target="media/image1.jpeg"/><Relationship Id="rId9" Type="http://schemas.openxmlformats.org/officeDocument/2006/relationships/hyperlink" Target="https://cimsweb.deltasd.bc.ca" TargetMode="External"/><Relationship Id="rId10" Type="http://schemas.openxmlformats.org/officeDocument/2006/relationships/hyperlink" Target="mailto:jmcmillan@deltasd.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04098-F1B2-BD4B-9086-F44F190AC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618</Words>
  <Characters>3527</Characters>
  <Application>Microsoft Macintosh Word</Application>
  <DocSecurity>0</DocSecurity>
  <Lines>29</Lines>
  <Paragraphs>8</Paragraphs>
  <ScaleCrop>false</ScaleCrop>
  <Company>Delta School District</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SD37</dc:creator>
  <cp:keywords/>
  <dc:description/>
  <cp:lastModifiedBy>SD37</cp:lastModifiedBy>
  <cp:revision>16</cp:revision>
  <dcterms:created xsi:type="dcterms:W3CDTF">2017-09-01T18:01:00Z</dcterms:created>
  <dcterms:modified xsi:type="dcterms:W3CDTF">2018-09-04T16:17:00Z</dcterms:modified>
</cp:coreProperties>
</file>